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C4DC73" w14:textId="42C02384" w:rsidR="00273141" w:rsidRPr="00273141" w:rsidRDefault="00467344" w:rsidP="00273141">
      <w:pPr>
        <w:tabs>
          <w:tab w:val="left" w:pos="4935"/>
          <w:tab w:val="right" w:pos="8838"/>
        </w:tabs>
        <w:spacing w:after="0"/>
        <w:ind w:left="4253"/>
        <w:rPr>
          <w:rFonts w:ascii="Arial" w:hAnsi="Arial" w:cs="Arial"/>
          <w:lang w:val="pt-BR"/>
        </w:rPr>
      </w:pPr>
      <w:r w:rsidRPr="00A67C7C">
        <w:rPr>
          <w:rFonts w:ascii="Arial" w:hAnsi="Arial" w:cs="Arial"/>
          <w:lang w:val="pt-BR"/>
        </w:rPr>
        <w:tab/>
      </w:r>
    </w:p>
    <w:p w14:paraId="601F4F46" w14:textId="2C3125D8" w:rsidR="00273141" w:rsidRPr="00001501" w:rsidRDefault="00001501" w:rsidP="00273141">
      <w:pPr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SE HACE SABER:</w:t>
      </w:r>
    </w:p>
    <w:p w14:paraId="5ABE1720" w14:textId="3DB8FF22" w:rsidR="0029195B" w:rsidRPr="00651F0F" w:rsidRDefault="00001501" w:rsidP="006F4E94">
      <w:pPr>
        <w:spacing w:line="360" w:lineRule="auto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</w:rPr>
        <w:t xml:space="preserve">A los ciudadanos, </w:t>
      </w:r>
      <w:r w:rsidRPr="00001501">
        <w:rPr>
          <w:rFonts w:ascii="Arial" w:hAnsi="Arial" w:cs="Arial"/>
          <w:b/>
          <w:lang w:val="en-US"/>
        </w:rPr>
        <w:t>BRENDA LIGIMAR MENDEZ LUGO; YANEXA MONICA RODRIGUEZ SILVA; YASMINA RAFAELA LEONE</w:t>
      </w:r>
      <w:r w:rsidR="00651F0F">
        <w:rPr>
          <w:rFonts w:ascii="Arial" w:hAnsi="Arial" w:cs="Arial"/>
          <w:b/>
          <w:lang w:val="en-US"/>
        </w:rPr>
        <w:t>T</w:t>
      </w:r>
      <w:r w:rsidRPr="00001501">
        <w:rPr>
          <w:rFonts w:ascii="Arial" w:hAnsi="Arial" w:cs="Arial"/>
          <w:b/>
          <w:lang w:val="en-US"/>
        </w:rPr>
        <w:t>T SILVA; DANA ROMI TOVAR PINEDA; SUNILDE MARIA FUENTES ANDRADES; JOSMAR MALVARIS GARBOS</w:t>
      </w:r>
      <w:r w:rsidR="00651F0F">
        <w:rPr>
          <w:rFonts w:ascii="Arial" w:hAnsi="Arial" w:cs="Arial"/>
          <w:b/>
          <w:lang w:val="en-US"/>
        </w:rPr>
        <w:t>A PEREZ; YEIXIS DESIREE PUENTE F</w:t>
      </w:r>
      <w:r w:rsidRPr="00001501">
        <w:rPr>
          <w:rFonts w:ascii="Arial" w:hAnsi="Arial" w:cs="Arial"/>
          <w:b/>
          <w:lang w:val="en-US"/>
        </w:rPr>
        <w:t xml:space="preserve">UENTES; EMILY KATIUSKA MONTILLA RIVAS; JESUS RAFAEL PEREZ BRAVO; PEDRO STALYN ROCCA ANDARCIA; ALIUSKA IVETTE PEÑA ELIAS; MIGUEL ANGEL PASTRAN COLMENARES; DANIELA VERONICA PARRA LEONETT; YANIRENNY GENEZARETH TORCATT RODRIGUEZ; </w:t>
      </w:r>
      <w:r w:rsidR="00651F0F">
        <w:rPr>
          <w:rFonts w:ascii="Arial" w:hAnsi="Arial" w:cs="Arial"/>
          <w:b/>
          <w:lang w:val="en-US"/>
        </w:rPr>
        <w:t xml:space="preserve"> CARLOS DANIEL RAPISARDA LEONETT</w:t>
      </w:r>
      <w:r w:rsidRPr="00001501">
        <w:rPr>
          <w:rFonts w:ascii="Arial" w:hAnsi="Arial" w:cs="Arial"/>
          <w:b/>
          <w:lang w:val="en-US"/>
        </w:rPr>
        <w:t>; YORKLEY EGLEE ROMERO REYES; MARIA LAURA NIZABETH PARR</w:t>
      </w:r>
      <w:r w:rsidR="00651F0F">
        <w:rPr>
          <w:rFonts w:ascii="Arial" w:hAnsi="Arial" w:cs="Arial"/>
          <w:b/>
          <w:lang w:val="en-US"/>
        </w:rPr>
        <w:t>A LEONETT; YERLIN Y</w:t>
      </w:r>
      <w:r w:rsidRPr="00001501">
        <w:rPr>
          <w:rFonts w:ascii="Arial" w:hAnsi="Arial" w:cs="Arial"/>
          <w:b/>
          <w:lang w:val="en-US"/>
        </w:rPr>
        <w:t>U</w:t>
      </w:r>
      <w:r w:rsidR="00651F0F">
        <w:rPr>
          <w:rFonts w:ascii="Arial" w:hAnsi="Arial" w:cs="Arial"/>
          <w:b/>
          <w:lang w:val="en-US"/>
        </w:rPr>
        <w:t>S</w:t>
      </w:r>
      <w:r w:rsidRPr="00001501">
        <w:rPr>
          <w:rFonts w:ascii="Arial" w:hAnsi="Arial" w:cs="Arial"/>
          <w:b/>
          <w:lang w:val="en-US"/>
        </w:rPr>
        <w:t>MAR URIBE GUTIERREZ; NIESTB NAZARETH ARZA GARCIA; ROSSY STHEFANY ARZOLA RONDON; DOLORES GARC</w:t>
      </w:r>
      <w:r w:rsidR="00651F0F">
        <w:rPr>
          <w:rFonts w:ascii="Arial" w:hAnsi="Arial" w:cs="Arial"/>
          <w:b/>
          <w:lang w:val="en-US"/>
        </w:rPr>
        <w:t>IA DE RAVELO; MARIALEXANDRA GUT</w:t>
      </w:r>
      <w:r w:rsidRPr="00001501">
        <w:rPr>
          <w:rFonts w:ascii="Arial" w:hAnsi="Arial" w:cs="Arial"/>
          <w:b/>
          <w:lang w:val="en-US"/>
        </w:rPr>
        <w:t>IERREZ BAPTISTA; LINDA CAROLINA PEREZ BRAVO; ZULIMAR PARRA REGIFO; ANDREINA MARGOT BARCELO GIL; MIL</w:t>
      </w:r>
      <w:r w:rsidR="00651F0F">
        <w:rPr>
          <w:rFonts w:ascii="Arial" w:hAnsi="Arial" w:cs="Arial"/>
          <w:b/>
          <w:lang w:val="en-US"/>
        </w:rPr>
        <w:t>I</w:t>
      </w:r>
      <w:r w:rsidRPr="00001501">
        <w:rPr>
          <w:rFonts w:ascii="Arial" w:hAnsi="Arial" w:cs="Arial"/>
          <w:b/>
          <w:lang w:val="en-US"/>
        </w:rPr>
        <w:t>TZA DEL VALL</w:t>
      </w:r>
      <w:r w:rsidR="00651F0F">
        <w:rPr>
          <w:rFonts w:ascii="Arial" w:hAnsi="Arial" w:cs="Arial"/>
          <w:b/>
          <w:lang w:val="en-US"/>
        </w:rPr>
        <w:t>E LEONETT</w:t>
      </w:r>
      <w:r w:rsidRPr="00001501">
        <w:rPr>
          <w:rFonts w:ascii="Arial" w:hAnsi="Arial" w:cs="Arial"/>
          <w:b/>
          <w:lang w:val="en-US"/>
        </w:rPr>
        <w:t xml:space="preserve"> GRAN</w:t>
      </w:r>
      <w:r w:rsidR="00651F0F">
        <w:rPr>
          <w:rFonts w:ascii="Arial" w:hAnsi="Arial" w:cs="Arial"/>
          <w:b/>
          <w:lang w:val="en-US"/>
        </w:rPr>
        <w:t>ADO; MARIANA SUHEIRN</w:t>
      </w:r>
      <w:r w:rsidRPr="00001501">
        <w:rPr>
          <w:rFonts w:ascii="Arial" w:hAnsi="Arial" w:cs="Arial"/>
          <w:b/>
          <w:lang w:val="en-US"/>
        </w:rPr>
        <w:t xml:space="preserve"> LUJAN PIÑA; YSABEL TERESA ALTUBE DE RODR</w:t>
      </w:r>
      <w:r w:rsidR="00651F0F">
        <w:rPr>
          <w:rFonts w:ascii="Arial" w:hAnsi="Arial" w:cs="Arial"/>
          <w:b/>
          <w:lang w:val="en-US"/>
        </w:rPr>
        <w:t>IGUEZ; LEONEMI DEL VALLE LEONETT</w:t>
      </w:r>
      <w:r w:rsidRPr="00001501">
        <w:rPr>
          <w:rFonts w:ascii="Arial" w:hAnsi="Arial" w:cs="Arial"/>
          <w:b/>
          <w:lang w:val="en-US"/>
        </w:rPr>
        <w:t>; ALBERTO ALEXANDER TEXEIRA RANGEL; JENNY ANGELICA ROJAS GELVEZ; ANGELICA</w:t>
      </w:r>
      <w:r w:rsidR="00651F0F">
        <w:rPr>
          <w:rFonts w:ascii="Arial" w:hAnsi="Arial" w:cs="Arial"/>
          <w:b/>
          <w:lang w:val="en-US"/>
        </w:rPr>
        <w:t xml:space="preserve"> MARIA SALCEDO RIVAS</w:t>
      </w:r>
      <w:r w:rsidRPr="00001501">
        <w:rPr>
          <w:rFonts w:ascii="Arial" w:hAnsi="Arial" w:cs="Arial"/>
          <w:b/>
          <w:lang w:val="en-US"/>
        </w:rPr>
        <w:t xml:space="preserve">; GABRIEL JOSE VEGAS FLORES; MARIA ANGELICA GARCIA TREJO; CARLA ISABEL ROSSELLON FREITES; SULYMAR JINETH CAMACHO GUTIERREZ; NORKY YOLANDA MUÑOZ; YESENIA MARGARITA CRESPO GARCIA; </w:t>
      </w:r>
      <w:r w:rsidR="00651F0F">
        <w:rPr>
          <w:rFonts w:ascii="Arial" w:hAnsi="Arial" w:cs="Arial"/>
          <w:b/>
          <w:lang w:val="en-US"/>
        </w:rPr>
        <w:t xml:space="preserve">CESAR ADRIAN CHEREMOS VILLANUEVA; </w:t>
      </w:r>
      <w:r w:rsidRPr="00001501">
        <w:rPr>
          <w:rFonts w:ascii="Arial" w:hAnsi="Arial" w:cs="Arial"/>
          <w:b/>
          <w:lang w:val="en-US"/>
        </w:rPr>
        <w:t xml:space="preserve">YOXIRIS CAROLINA REINA TORRES; MILEIDY CAROLINA VERA VASQUEZ; EDELIS CAROLINA CASTILLO BUSTAMANTE; SOLAGER CAROLINA RODRIGUEZ BASORA; ELIEL SAMUEL ROJAS ROMAN; CARLOS EDUARDO ACIEGO; LEONARDO JOSE MEJIAS HERNANDEZ; YOHANA ANDREINA TOZCANO CONTRERAS; ANGELICA </w:t>
      </w:r>
      <w:r w:rsidR="00651F0F">
        <w:rPr>
          <w:rFonts w:ascii="Arial" w:hAnsi="Arial" w:cs="Arial"/>
          <w:b/>
          <w:lang w:val="en-US"/>
        </w:rPr>
        <w:t>CHACON PRA</w:t>
      </w:r>
      <w:r w:rsidRPr="00001501">
        <w:rPr>
          <w:rFonts w:ascii="Arial" w:hAnsi="Arial" w:cs="Arial"/>
          <w:b/>
          <w:lang w:val="en-US"/>
        </w:rPr>
        <w:t xml:space="preserve">DA; IGOR REINALDO PETROVIC GOMEZ; RODOLFO ANTONIO DAVID MARIN; JONATHAN ALBERTO DAVID GOMEZ </w:t>
      </w:r>
      <w:r w:rsidR="00651F0F">
        <w:rPr>
          <w:rFonts w:ascii="Arial" w:hAnsi="Arial" w:cs="Arial"/>
          <w:b/>
          <w:lang w:val="en-US"/>
        </w:rPr>
        <w:t>CARTA; YANIREE ISABEL</w:t>
      </w:r>
      <w:r w:rsidRPr="00001501">
        <w:rPr>
          <w:rFonts w:ascii="Arial" w:hAnsi="Arial" w:cs="Arial"/>
          <w:b/>
          <w:lang w:val="en-US"/>
        </w:rPr>
        <w:t xml:space="preserve"> FELIBERT GONZALEZ; YANITZA COR</w:t>
      </w:r>
      <w:r w:rsidR="00651F0F">
        <w:rPr>
          <w:rFonts w:ascii="Arial" w:hAnsi="Arial" w:cs="Arial"/>
          <w:b/>
          <w:lang w:val="en-US"/>
        </w:rPr>
        <w:t xml:space="preserve">OMOTO GONZALEZ REINEFELD; LAURA </w:t>
      </w:r>
      <w:r w:rsidRPr="00001501">
        <w:rPr>
          <w:rFonts w:ascii="Arial" w:hAnsi="Arial" w:cs="Arial"/>
          <w:b/>
          <w:lang w:val="en-US"/>
        </w:rPr>
        <w:t xml:space="preserve">MARIEL MAURY GORRIN; SUSAN DIAZ MORENO, MANUEL ANTONIO </w:t>
      </w:r>
      <w:r w:rsidR="00651F0F">
        <w:rPr>
          <w:rFonts w:ascii="Arial" w:hAnsi="Arial" w:cs="Arial"/>
          <w:b/>
          <w:lang w:val="en-US"/>
        </w:rPr>
        <w:t xml:space="preserve">ROJAS </w:t>
      </w:r>
      <w:r w:rsidRPr="00001501">
        <w:rPr>
          <w:rFonts w:ascii="Arial" w:hAnsi="Arial" w:cs="Arial"/>
          <w:b/>
          <w:lang w:val="en-US"/>
        </w:rPr>
        <w:t>MEDINA; SARID VIRGINIA CASTILLO DE MAURY; OLGA TERESA SIMOZA DE SANCHEZ; JULIO CESAR ESCALONA ESTRADA; JACQUELINE DE JESUS MUÑOZ FERNANDEZ;  TAYRON JOSE RUIZ RODRIGUEZ; JOSE ALFREDO</w:t>
      </w:r>
      <w:r w:rsidR="00651F0F">
        <w:rPr>
          <w:rFonts w:ascii="Arial" w:hAnsi="Arial" w:cs="Arial"/>
          <w:b/>
          <w:lang w:val="en-US"/>
        </w:rPr>
        <w:t xml:space="preserve"> CARDENAS RAVELO; TITO RAMON BR</w:t>
      </w:r>
      <w:r w:rsidRPr="00001501">
        <w:rPr>
          <w:rFonts w:ascii="Arial" w:hAnsi="Arial" w:cs="Arial"/>
          <w:b/>
          <w:lang w:val="en-US"/>
        </w:rPr>
        <w:t xml:space="preserve">ACHO VILLAZANA; ROSAIDA YAZMIN HERNANDEZ HUGLE; JUAN MARCOS PEREIRA </w:t>
      </w:r>
      <w:proofErr w:type="spellStart"/>
      <w:r w:rsidRPr="00001501">
        <w:rPr>
          <w:rFonts w:ascii="Arial" w:hAnsi="Arial" w:cs="Arial"/>
          <w:b/>
          <w:lang w:val="en-US"/>
        </w:rPr>
        <w:t>PEREIRA</w:t>
      </w:r>
      <w:proofErr w:type="spellEnd"/>
      <w:r w:rsidRPr="00001501">
        <w:rPr>
          <w:rFonts w:ascii="Arial" w:hAnsi="Arial" w:cs="Arial"/>
          <w:b/>
          <w:lang w:val="en-US"/>
        </w:rPr>
        <w:t xml:space="preserve">; </w:t>
      </w:r>
      <w:r w:rsidR="0061353F">
        <w:rPr>
          <w:rFonts w:ascii="Arial" w:hAnsi="Arial" w:cs="Arial"/>
          <w:b/>
          <w:lang w:val="en-US"/>
        </w:rPr>
        <w:t xml:space="preserve">PEI YU FUNG YUEN; </w:t>
      </w:r>
      <w:r w:rsidRPr="00001501">
        <w:rPr>
          <w:rFonts w:ascii="Arial" w:hAnsi="Arial" w:cs="Arial"/>
          <w:b/>
          <w:lang w:val="en-US"/>
        </w:rPr>
        <w:t>HECTOR MANUEL ARABIA BR</w:t>
      </w:r>
      <w:r w:rsidR="0061353F">
        <w:rPr>
          <w:rFonts w:ascii="Arial" w:hAnsi="Arial" w:cs="Arial"/>
          <w:b/>
          <w:lang w:val="en-US"/>
        </w:rPr>
        <w:t>ACHO; YASMIN EVELIN REYES; GERLIS LEONARDO ZAMBRAN</w:t>
      </w:r>
      <w:r w:rsidRPr="00001501">
        <w:rPr>
          <w:rFonts w:ascii="Arial" w:hAnsi="Arial" w:cs="Arial"/>
          <w:b/>
          <w:lang w:val="en-US"/>
        </w:rPr>
        <w:t>O; JOSSLING</w:t>
      </w:r>
      <w:r w:rsidR="0061353F">
        <w:rPr>
          <w:rFonts w:ascii="Arial" w:hAnsi="Arial" w:cs="Arial"/>
          <w:b/>
          <w:lang w:val="en-US"/>
        </w:rPr>
        <w:t xml:space="preserve"> MAR</w:t>
      </w:r>
      <w:r w:rsidRPr="00001501">
        <w:rPr>
          <w:rFonts w:ascii="Arial" w:hAnsi="Arial" w:cs="Arial"/>
          <w:b/>
          <w:lang w:val="en-US"/>
        </w:rPr>
        <w:t>GARITA DELGADO GALLARDO; ENMY YUSBELYN SALAS PEREZ; JHONNY JOVANNY MEDINA MOLLETONES; y LUHERLIN TERESA PAEZ UZCATEGUI</w:t>
      </w:r>
      <w:r w:rsidRPr="00001501">
        <w:rPr>
          <w:rFonts w:ascii="Arial" w:hAnsi="Arial" w:cs="Arial"/>
          <w:lang w:val="en-US"/>
        </w:rPr>
        <w:t xml:space="preserve">; </w:t>
      </w:r>
      <w:r w:rsidRPr="00001501">
        <w:rPr>
          <w:rFonts w:ascii="Arial" w:hAnsi="Arial" w:cs="Arial"/>
          <w:lang w:val="es-ES"/>
        </w:rPr>
        <w:t>titulares de las cédula</w:t>
      </w:r>
      <w:r w:rsidRPr="00001501">
        <w:rPr>
          <w:rFonts w:ascii="Arial" w:hAnsi="Arial" w:cs="Arial"/>
          <w:lang w:val="en-US"/>
        </w:rPr>
        <w:t xml:space="preserve"> de </w:t>
      </w:r>
      <w:r w:rsidRPr="00001501">
        <w:rPr>
          <w:rFonts w:ascii="Arial" w:hAnsi="Arial" w:cs="Arial"/>
          <w:lang w:val="es-ES"/>
        </w:rPr>
        <w:t>identidades números</w:t>
      </w:r>
      <w:r w:rsidRPr="00001501">
        <w:rPr>
          <w:rFonts w:ascii="Arial" w:hAnsi="Arial" w:cs="Arial"/>
          <w:lang w:val="en-US"/>
        </w:rPr>
        <w:t xml:space="preserve">: </w:t>
      </w:r>
      <w:r w:rsidRPr="00001501">
        <w:rPr>
          <w:rFonts w:ascii="Arial" w:hAnsi="Arial" w:cs="Arial"/>
          <w:b/>
          <w:lang w:val="en-US"/>
        </w:rPr>
        <w:t xml:space="preserve">V-23.663.805, </w:t>
      </w:r>
      <w:r w:rsidR="0061353F">
        <w:rPr>
          <w:rFonts w:ascii="Arial" w:hAnsi="Arial" w:cs="Arial"/>
          <w:b/>
          <w:lang w:val="en-US"/>
        </w:rPr>
        <w:t xml:space="preserve">                </w:t>
      </w:r>
      <w:r w:rsidRPr="00001501">
        <w:rPr>
          <w:rFonts w:ascii="Arial" w:hAnsi="Arial" w:cs="Arial"/>
          <w:b/>
          <w:lang w:val="en-US"/>
        </w:rPr>
        <w:t>V-4.890.682, V-8.367.20</w:t>
      </w:r>
      <w:r w:rsidR="0061353F">
        <w:rPr>
          <w:rFonts w:ascii="Arial" w:hAnsi="Arial" w:cs="Arial"/>
          <w:b/>
          <w:lang w:val="en-US"/>
        </w:rPr>
        <w:t xml:space="preserve">2, 17.271.476, V-11.936.623, </w:t>
      </w:r>
      <w:r w:rsidRPr="00001501">
        <w:rPr>
          <w:rFonts w:ascii="Arial" w:hAnsi="Arial" w:cs="Arial"/>
          <w:b/>
          <w:lang w:val="en-US"/>
        </w:rPr>
        <w:t xml:space="preserve">V-14.039.996, V-18.553.338, </w:t>
      </w:r>
      <w:r w:rsidR="0061353F">
        <w:rPr>
          <w:rFonts w:ascii="Arial" w:hAnsi="Arial" w:cs="Arial"/>
          <w:b/>
          <w:lang w:val="en-US"/>
        </w:rPr>
        <w:t xml:space="preserve">        </w:t>
      </w:r>
      <w:r w:rsidRPr="00001501">
        <w:rPr>
          <w:rFonts w:ascii="Arial" w:hAnsi="Arial" w:cs="Arial"/>
          <w:b/>
          <w:lang w:val="en-US"/>
        </w:rPr>
        <w:t>V-21.133.</w:t>
      </w:r>
      <w:r>
        <w:rPr>
          <w:rFonts w:ascii="Arial" w:hAnsi="Arial" w:cs="Arial"/>
          <w:b/>
          <w:lang w:val="en-US"/>
        </w:rPr>
        <w:t xml:space="preserve">314, V-13.426.976, V-9.673.421, </w:t>
      </w:r>
      <w:r w:rsidRPr="00001501">
        <w:rPr>
          <w:rFonts w:ascii="Arial" w:hAnsi="Arial" w:cs="Arial"/>
          <w:b/>
          <w:lang w:val="en-US"/>
        </w:rPr>
        <w:t>E-84.563.940, V-15.574.681, V-20.420</w:t>
      </w:r>
      <w:r>
        <w:rPr>
          <w:rFonts w:ascii="Arial" w:hAnsi="Arial" w:cs="Arial"/>
          <w:b/>
          <w:lang w:val="en-US"/>
        </w:rPr>
        <w:t xml:space="preserve">.149, </w:t>
      </w:r>
      <w:r w:rsidR="0061353F">
        <w:rPr>
          <w:rFonts w:ascii="Arial" w:hAnsi="Arial" w:cs="Arial"/>
          <w:b/>
          <w:lang w:val="en-US"/>
        </w:rPr>
        <w:t xml:space="preserve">            </w:t>
      </w:r>
      <w:r>
        <w:rPr>
          <w:rFonts w:ascii="Arial" w:hAnsi="Arial" w:cs="Arial"/>
          <w:b/>
          <w:lang w:val="en-US"/>
        </w:rPr>
        <w:t xml:space="preserve">V-24.502.509, 15.904.501, </w:t>
      </w:r>
      <w:r w:rsidRPr="00001501">
        <w:rPr>
          <w:rFonts w:ascii="Arial" w:hAnsi="Arial" w:cs="Arial"/>
          <w:b/>
          <w:lang w:val="en-US"/>
        </w:rPr>
        <w:t xml:space="preserve">V-11.819.812, V-25.946.376, V-17.611.880, V-13.612.756, </w:t>
      </w:r>
      <w:r w:rsidR="0061353F">
        <w:rPr>
          <w:rFonts w:ascii="Arial" w:hAnsi="Arial" w:cs="Arial"/>
          <w:b/>
          <w:lang w:val="en-US"/>
        </w:rPr>
        <w:t xml:space="preserve">            </w:t>
      </w:r>
      <w:r w:rsidRPr="00001501">
        <w:rPr>
          <w:rFonts w:ascii="Arial" w:hAnsi="Arial" w:cs="Arial"/>
          <w:b/>
          <w:lang w:val="en-US"/>
        </w:rPr>
        <w:t>V-25.774.224,</w:t>
      </w:r>
      <w:r w:rsidR="004E4545">
        <w:rPr>
          <w:rFonts w:ascii="Arial" w:hAnsi="Arial" w:cs="Arial"/>
          <w:b/>
          <w:lang w:val="en-US"/>
        </w:rPr>
        <w:t xml:space="preserve"> </w:t>
      </w:r>
      <w:r w:rsidRPr="00001501">
        <w:rPr>
          <w:rFonts w:ascii="Arial" w:hAnsi="Arial" w:cs="Arial"/>
          <w:b/>
          <w:lang w:val="en-US"/>
        </w:rPr>
        <w:t xml:space="preserve">V-14.260.737, V-16.863.054, V-18.231.675, V-10.503.745, V-21.443.862, </w:t>
      </w:r>
      <w:r>
        <w:rPr>
          <w:rFonts w:ascii="Arial" w:hAnsi="Arial" w:cs="Arial"/>
          <w:b/>
          <w:lang w:val="en-US"/>
        </w:rPr>
        <w:t xml:space="preserve"> </w:t>
      </w:r>
      <w:r w:rsidRPr="00001501">
        <w:rPr>
          <w:rFonts w:ascii="Arial" w:hAnsi="Arial" w:cs="Arial"/>
          <w:b/>
          <w:lang w:val="en-US"/>
        </w:rPr>
        <w:t xml:space="preserve">V-17.546.136, V-11.978.025, V-9.599.917, V-17.240.290, V-16.405.377, V-13.357.850, </w:t>
      </w:r>
      <w:r w:rsidR="0061353F">
        <w:rPr>
          <w:rFonts w:ascii="Arial" w:hAnsi="Arial" w:cs="Arial"/>
          <w:b/>
          <w:lang w:val="en-US"/>
        </w:rPr>
        <w:t xml:space="preserve">           </w:t>
      </w:r>
      <w:r w:rsidRPr="00001501">
        <w:rPr>
          <w:rFonts w:ascii="Arial" w:hAnsi="Arial" w:cs="Arial"/>
          <w:b/>
          <w:lang w:val="en-US"/>
        </w:rPr>
        <w:lastRenderedPageBreak/>
        <w:t xml:space="preserve">V-17.801.432, V-16.495.907, V-15.739.802, </w:t>
      </w:r>
      <w:r>
        <w:rPr>
          <w:rFonts w:ascii="Arial" w:hAnsi="Arial" w:cs="Arial"/>
          <w:b/>
          <w:lang w:val="en-US"/>
        </w:rPr>
        <w:t>V-18.276.456,</w:t>
      </w:r>
      <w:r w:rsidRPr="00001501">
        <w:rPr>
          <w:rFonts w:ascii="Arial" w:hAnsi="Arial" w:cs="Arial"/>
          <w:b/>
          <w:lang w:val="en-US"/>
        </w:rPr>
        <w:t xml:space="preserve"> V-9.682.479, V-14.982.630, </w:t>
      </w:r>
      <w:r w:rsidR="0061353F">
        <w:rPr>
          <w:rFonts w:ascii="Arial" w:hAnsi="Arial" w:cs="Arial"/>
          <w:b/>
          <w:lang w:val="en-US"/>
        </w:rPr>
        <w:t xml:space="preserve">          </w:t>
      </w:r>
      <w:r w:rsidRPr="00001501">
        <w:rPr>
          <w:rFonts w:ascii="Arial" w:hAnsi="Arial" w:cs="Arial"/>
          <w:b/>
          <w:lang w:val="en-US"/>
        </w:rPr>
        <w:t>V-13.482.178, V-14.390.787, V-15.600.492, V-15.910.496, V-17.016.545, V-19.111</w:t>
      </w:r>
      <w:r>
        <w:rPr>
          <w:rFonts w:ascii="Arial" w:hAnsi="Arial" w:cs="Arial"/>
          <w:b/>
          <w:lang w:val="en-US"/>
        </w:rPr>
        <w:t xml:space="preserve">.481, V-9.680.582, V-7.230.358, </w:t>
      </w:r>
      <w:r w:rsidRPr="00001501">
        <w:rPr>
          <w:rFonts w:ascii="Arial" w:hAnsi="Arial" w:cs="Arial"/>
          <w:b/>
          <w:lang w:val="en-US"/>
        </w:rPr>
        <w:t xml:space="preserve">V-18.693.941, V-15.880.562, V-14.314.190, V-22.290.461, </w:t>
      </w:r>
      <w:r w:rsidR="0061353F">
        <w:rPr>
          <w:rFonts w:ascii="Arial" w:hAnsi="Arial" w:cs="Arial"/>
          <w:b/>
          <w:lang w:val="en-US"/>
        </w:rPr>
        <w:t xml:space="preserve">          </w:t>
      </w:r>
      <w:r w:rsidRPr="00001501">
        <w:rPr>
          <w:rFonts w:ascii="Arial" w:hAnsi="Arial" w:cs="Arial"/>
          <w:b/>
          <w:lang w:val="en-US"/>
        </w:rPr>
        <w:t>V-5.769.461, V-20.450.682, V-13.852.210, V-9.415.8</w:t>
      </w:r>
      <w:r>
        <w:rPr>
          <w:rFonts w:ascii="Arial" w:hAnsi="Arial" w:cs="Arial"/>
          <w:b/>
          <w:lang w:val="en-US"/>
        </w:rPr>
        <w:t>10, V-17.576.228, V-12.565.707,</w:t>
      </w:r>
      <w:r w:rsidRPr="00001501">
        <w:rPr>
          <w:rFonts w:ascii="Arial" w:hAnsi="Arial" w:cs="Arial"/>
          <w:b/>
          <w:lang w:val="en-US"/>
        </w:rPr>
        <w:t xml:space="preserve"> </w:t>
      </w:r>
      <w:r w:rsidR="0061353F">
        <w:rPr>
          <w:rFonts w:ascii="Arial" w:hAnsi="Arial" w:cs="Arial"/>
          <w:b/>
          <w:lang w:val="en-US"/>
        </w:rPr>
        <w:t xml:space="preserve">        </w:t>
      </w:r>
      <w:r w:rsidRPr="00001501">
        <w:rPr>
          <w:rFonts w:ascii="Arial" w:hAnsi="Arial" w:cs="Arial"/>
          <w:b/>
          <w:lang w:val="en-US"/>
        </w:rPr>
        <w:t>V-9.660.925, V-16.384.024, V-7.105.</w:t>
      </w:r>
      <w:r>
        <w:rPr>
          <w:rFonts w:ascii="Arial" w:hAnsi="Arial" w:cs="Arial"/>
          <w:b/>
          <w:lang w:val="en-US"/>
        </w:rPr>
        <w:t xml:space="preserve">569, V-4.566.500, V-14.691.144, </w:t>
      </w:r>
      <w:r w:rsidRPr="00001501">
        <w:rPr>
          <w:rFonts w:ascii="Arial" w:hAnsi="Arial" w:cs="Arial"/>
          <w:b/>
          <w:lang w:val="en-US"/>
        </w:rPr>
        <w:t>V-13.132.001,</w:t>
      </w:r>
      <w:r w:rsidR="0061353F">
        <w:rPr>
          <w:rFonts w:ascii="Arial" w:hAnsi="Arial" w:cs="Arial"/>
          <w:b/>
          <w:lang w:val="en-US"/>
        </w:rPr>
        <w:t xml:space="preserve">            </w:t>
      </w:r>
      <w:r w:rsidRPr="00001501">
        <w:rPr>
          <w:rFonts w:ascii="Arial" w:hAnsi="Arial" w:cs="Arial"/>
          <w:b/>
          <w:lang w:val="en-US"/>
        </w:rPr>
        <w:t xml:space="preserve"> V-8.742.696, V-9.673.</w:t>
      </w:r>
      <w:r>
        <w:rPr>
          <w:rFonts w:ascii="Arial" w:hAnsi="Arial" w:cs="Arial"/>
          <w:b/>
          <w:lang w:val="en-US"/>
        </w:rPr>
        <w:t>904, V-6.941.029, V-19.227.445,</w:t>
      </w:r>
      <w:r w:rsidRPr="00001501">
        <w:rPr>
          <w:rFonts w:ascii="Arial" w:hAnsi="Arial" w:cs="Arial"/>
          <w:b/>
          <w:lang w:val="en-US"/>
        </w:rPr>
        <w:t xml:space="preserve"> V-19.515.458, V-19.245.208, </w:t>
      </w:r>
      <w:r w:rsidR="0061353F">
        <w:rPr>
          <w:rFonts w:ascii="Arial" w:hAnsi="Arial" w:cs="Arial"/>
          <w:b/>
          <w:lang w:val="en-US"/>
        </w:rPr>
        <w:t xml:space="preserve">          </w:t>
      </w:r>
      <w:r w:rsidRPr="00001501">
        <w:rPr>
          <w:rFonts w:ascii="Arial" w:hAnsi="Arial" w:cs="Arial"/>
          <w:b/>
          <w:lang w:val="en-US"/>
        </w:rPr>
        <w:t>V-14.602.582, V-15.041.519, V-16.099.702, V-19.698.282, V-14.218.389, V-10.331.680</w:t>
      </w:r>
      <w:r w:rsidRPr="00001501">
        <w:rPr>
          <w:rFonts w:ascii="Arial" w:hAnsi="Arial" w:cs="Arial"/>
          <w:lang w:val="en-US"/>
        </w:rPr>
        <w:t>;</w:t>
      </w:r>
      <w:r w:rsidRPr="00001501">
        <w:rPr>
          <w:rFonts w:ascii="Arial" w:hAnsi="Arial" w:cs="Arial"/>
          <w:lang w:val="es-ES"/>
        </w:rPr>
        <w:t xml:space="preserve"> respectivamente</w:t>
      </w:r>
      <w:r w:rsidR="00185AB1">
        <w:rPr>
          <w:rFonts w:ascii="Arial" w:hAnsi="Arial" w:cs="Arial"/>
          <w:lang w:val="es-ES"/>
        </w:rPr>
        <w:t>,</w:t>
      </w:r>
      <w:r w:rsidR="00C53E3D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 xml:space="preserve">que </w:t>
      </w:r>
      <w:r>
        <w:rPr>
          <w:rFonts w:ascii="Arial" w:hAnsi="Arial" w:cs="Arial"/>
        </w:rPr>
        <w:t xml:space="preserve">la </w:t>
      </w:r>
      <w:r w:rsidR="00336CEE">
        <w:rPr>
          <w:rFonts w:ascii="Arial" w:hAnsi="Arial" w:cs="Arial"/>
        </w:rPr>
        <w:t>Sindicatura</w:t>
      </w:r>
      <w:r w:rsidR="00550307">
        <w:rPr>
          <w:rFonts w:ascii="Arial" w:hAnsi="Arial" w:cs="Arial"/>
        </w:rPr>
        <w:t xml:space="preserve"> Municipal</w:t>
      </w:r>
      <w:r w:rsidR="00336C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del Municipio </w:t>
      </w:r>
      <w:r w:rsidR="00336CEE">
        <w:rPr>
          <w:rFonts w:ascii="Arial" w:hAnsi="Arial" w:cs="Arial"/>
        </w:rPr>
        <w:t xml:space="preserve">Libertador del estado </w:t>
      </w:r>
      <w:r w:rsidR="002C788F">
        <w:rPr>
          <w:rFonts w:ascii="Arial" w:hAnsi="Arial" w:cs="Arial"/>
        </w:rPr>
        <w:t xml:space="preserve">Aragua, </w:t>
      </w:r>
      <w:r w:rsidR="003C4F52">
        <w:rPr>
          <w:rFonts w:ascii="Arial" w:hAnsi="Arial" w:cs="Arial"/>
        </w:rPr>
        <w:t xml:space="preserve">acordó iniciar el </w:t>
      </w:r>
      <w:r w:rsidR="00CB4DDB">
        <w:rPr>
          <w:rFonts w:ascii="Arial" w:hAnsi="Arial" w:cs="Arial"/>
        </w:rPr>
        <w:t>procedimiento</w:t>
      </w:r>
      <w:r w:rsidR="00EB4560">
        <w:rPr>
          <w:rFonts w:ascii="Arial" w:hAnsi="Arial" w:cs="Arial"/>
        </w:rPr>
        <w:t xml:space="preserve"> de </w:t>
      </w:r>
      <w:r w:rsidR="00EB4560">
        <w:rPr>
          <w:rFonts w:ascii="Arial" w:hAnsi="Arial" w:cs="Arial"/>
          <w:b/>
        </w:rPr>
        <w:t xml:space="preserve">Rescate </w:t>
      </w:r>
      <w:r w:rsidR="00C368F7">
        <w:rPr>
          <w:rFonts w:ascii="Arial" w:hAnsi="Arial" w:cs="Arial"/>
          <w:b/>
        </w:rPr>
        <w:t>D</w:t>
      </w:r>
      <w:r w:rsidR="00C368F7" w:rsidRPr="00EB4560">
        <w:rPr>
          <w:rFonts w:ascii="Arial" w:hAnsi="Arial" w:cs="Arial"/>
          <w:b/>
        </w:rPr>
        <w:t>efinitivo</w:t>
      </w:r>
      <w:r w:rsidR="00C368F7">
        <w:rPr>
          <w:rFonts w:ascii="Arial" w:hAnsi="Arial" w:cs="Arial"/>
        </w:rPr>
        <w:t xml:space="preserve"> sobre una </w:t>
      </w:r>
      <w:r w:rsidR="00EB4560">
        <w:rPr>
          <w:rFonts w:ascii="Arial" w:hAnsi="Arial" w:cs="Arial"/>
        </w:rPr>
        <w:t>porción de terreno</w:t>
      </w:r>
      <w:r w:rsidR="00C368F7">
        <w:rPr>
          <w:rFonts w:ascii="Arial" w:hAnsi="Arial" w:cs="Arial"/>
        </w:rPr>
        <w:t xml:space="preserve"> </w:t>
      </w:r>
      <w:r w:rsidR="003C4F52">
        <w:rPr>
          <w:rFonts w:ascii="Arial" w:hAnsi="Arial" w:cs="Arial"/>
        </w:rPr>
        <w:t xml:space="preserve">identificado con el Nº 10, </w:t>
      </w:r>
      <w:r w:rsidR="003C4F52" w:rsidRPr="003C4F52">
        <w:rPr>
          <w:rFonts w:ascii="Arial" w:hAnsi="Arial" w:cs="Arial"/>
          <w:bCs/>
        </w:rPr>
        <w:t>ubicado en la Avenida Las Industrias del Urbanismo</w:t>
      </w:r>
      <w:r w:rsidR="003C4F52" w:rsidRPr="003C4F52">
        <w:rPr>
          <w:rFonts w:ascii="Arial" w:hAnsi="Arial" w:cs="Arial"/>
          <w:lang w:val="es-ES"/>
        </w:rPr>
        <w:t xml:space="preserve"> Residencias Palo negro, </w:t>
      </w:r>
      <w:r w:rsidR="003C4F52">
        <w:rPr>
          <w:rFonts w:ascii="Arial" w:hAnsi="Arial" w:cs="Arial"/>
          <w:lang w:val="es-ES"/>
        </w:rPr>
        <w:t xml:space="preserve">de la </w:t>
      </w:r>
      <w:r w:rsidR="003C4F52" w:rsidRPr="003C4F52">
        <w:rPr>
          <w:rFonts w:ascii="Arial" w:hAnsi="Arial" w:cs="Arial"/>
          <w:lang w:val="es-ES"/>
        </w:rPr>
        <w:t xml:space="preserve">Parroquia San Martin de Porres del Municipio Libertador del estado Aragua, el cual se encuentra </w:t>
      </w:r>
      <w:r w:rsidR="003C4F52" w:rsidRPr="003C4F52">
        <w:rPr>
          <w:rFonts w:ascii="Arial" w:hAnsi="Arial" w:cs="Arial"/>
        </w:rPr>
        <w:t>comprendido dentro de los siguientes linderos:</w:t>
      </w:r>
      <w:r w:rsidR="003C4F52" w:rsidRPr="003C4F52">
        <w:rPr>
          <w:rFonts w:ascii="Arial" w:hAnsi="Arial" w:cs="Arial"/>
          <w:b/>
        </w:rPr>
        <w:t xml:space="preserve"> </w:t>
      </w:r>
      <w:r w:rsidR="003C4F52" w:rsidRPr="003C4F52">
        <w:rPr>
          <w:rFonts w:ascii="Arial" w:hAnsi="Arial" w:cs="Arial"/>
          <w:b/>
          <w:u w:val="single"/>
        </w:rPr>
        <w:t>Norte:</w:t>
      </w:r>
      <w:r w:rsidR="003C4F52" w:rsidRPr="003C4F52">
        <w:rPr>
          <w:rFonts w:ascii="Arial" w:hAnsi="Arial" w:cs="Arial"/>
        </w:rPr>
        <w:t xml:space="preserve"> con Avenida las Industrias, su frente; </w:t>
      </w:r>
      <w:r w:rsidR="003C4F52" w:rsidRPr="003C4F52">
        <w:rPr>
          <w:rFonts w:ascii="Arial" w:hAnsi="Arial" w:cs="Arial"/>
          <w:b/>
          <w:u w:val="single"/>
        </w:rPr>
        <w:t>Sur:</w:t>
      </w:r>
      <w:r w:rsidR="003C4F52" w:rsidRPr="003C4F52">
        <w:rPr>
          <w:rFonts w:ascii="Arial" w:hAnsi="Arial" w:cs="Arial"/>
        </w:rPr>
        <w:t xml:space="preserve"> con Urbanización Palo negro III en dos segmentos; </w:t>
      </w:r>
      <w:r w:rsidR="003C4F52" w:rsidRPr="003C4F52">
        <w:rPr>
          <w:rFonts w:ascii="Arial" w:hAnsi="Arial" w:cs="Arial"/>
          <w:b/>
        </w:rPr>
        <w:t>Este:</w:t>
      </w:r>
      <w:r w:rsidR="003C4F52" w:rsidRPr="003C4F52">
        <w:rPr>
          <w:rFonts w:ascii="Arial" w:hAnsi="Arial" w:cs="Arial"/>
        </w:rPr>
        <w:t xml:space="preserve"> con Urbanización Palo negro III, en tres segmentos; y </w:t>
      </w:r>
      <w:r w:rsidR="003C4F52" w:rsidRPr="003C4F52">
        <w:rPr>
          <w:rFonts w:ascii="Arial" w:hAnsi="Arial" w:cs="Arial"/>
          <w:b/>
          <w:u w:val="single"/>
        </w:rPr>
        <w:t>Oeste:</w:t>
      </w:r>
      <w:r w:rsidR="003C4F52" w:rsidRPr="003C4F52">
        <w:rPr>
          <w:rFonts w:ascii="Arial" w:hAnsi="Arial" w:cs="Arial"/>
        </w:rPr>
        <w:t xml:space="preserve"> Con carretera Nacional Palo negro – Magdaleno</w:t>
      </w:r>
      <w:r w:rsidR="00451771">
        <w:rPr>
          <w:rFonts w:ascii="Arial" w:hAnsi="Arial" w:cs="Arial"/>
        </w:rPr>
        <w:t>.</w:t>
      </w:r>
    </w:p>
    <w:p w14:paraId="2A0C5558" w14:textId="159B9CF2" w:rsidR="006E0C81" w:rsidRPr="00C53E3D" w:rsidRDefault="0029195B" w:rsidP="006F4E94">
      <w:p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</w:rPr>
        <w:t>En tal sentido</w:t>
      </w:r>
      <w:r w:rsidR="0045177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3C4F52">
        <w:rPr>
          <w:rFonts w:ascii="Arial" w:hAnsi="Arial" w:cs="Arial"/>
        </w:rPr>
        <w:t>se hace del conocimiento a los ciudadanos</w:t>
      </w:r>
      <w:r w:rsidR="00185AB1" w:rsidRPr="00185AB1">
        <w:rPr>
          <w:rFonts w:ascii="Arial" w:hAnsi="Arial" w:cs="Arial"/>
          <w:i/>
        </w:rPr>
        <w:t xml:space="preserve"> supra</w:t>
      </w:r>
      <w:r w:rsidR="003C4F52">
        <w:rPr>
          <w:rFonts w:ascii="Arial" w:hAnsi="Arial" w:cs="Arial"/>
        </w:rPr>
        <w:t xml:space="preserve"> mencionados en su condición de interesados legítimos, en virtud de</w:t>
      </w:r>
      <w:r>
        <w:rPr>
          <w:rFonts w:ascii="Arial" w:hAnsi="Arial" w:cs="Arial"/>
        </w:rPr>
        <w:t xml:space="preserve"> encontrarse con la </w:t>
      </w:r>
      <w:r w:rsidR="00185AB1">
        <w:rPr>
          <w:rFonts w:ascii="Arial" w:hAnsi="Arial" w:cs="Arial"/>
        </w:rPr>
        <w:t xml:space="preserve">cualidad de </w:t>
      </w:r>
      <w:r w:rsidR="003C4F52">
        <w:rPr>
          <w:rFonts w:ascii="Arial" w:hAnsi="Arial" w:cs="Arial"/>
        </w:rPr>
        <w:t xml:space="preserve">adjudicatarios de las parcelas que conforman el referido Lote de terreno, que agotada las gestiones dirigidas a practicar su notificación personal se procede a efectuar la presente publicación de </w:t>
      </w:r>
      <w:r w:rsidR="00185AB1" w:rsidRPr="00185AB1">
        <w:rPr>
          <w:rFonts w:ascii="Arial" w:hAnsi="Arial" w:cs="Arial"/>
          <w:lang w:val="es-ES"/>
        </w:rPr>
        <w:t xml:space="preserve">conformidad con </w:t>
      </w:r>
      <w:r w:rsidR="00185AB1">
        <w:rPr>
          <w:rFonts w:ascii="Arial" w:hAnsi="Arial" w:cs="Arial"/>
          <w:lang w:val="es-ES"/>
        </w:rPr>
        <w:t xml:space="preserve">lo previsto en el artículo </w:t>
      </w:r>
      <w:r w:rsidR="00185AB1" w:rsidRPr="00185AB1">
        <w:rPr>
          <w:rFonts w:ascii="Arial" w:hAnsi="Arial" w:cs="Arial"/>
          <w:lang w:val="es-ES"/>
        </w:rPr>
        <w:t>76 de la Ley Orgánica de</w:t>
      </w:r>
      <w:r w:rsidR="00185AB1">
        <w:rPr>
          <w:rFonts w:ascii="Arial" w:hAnsi="Arial" w:cs="Arial"/>
          <w:lang w:val="es-ES"/>
        </w:rPr>
        <w:t xml:space="preserve"> Procedimientos Administrativos</w:t>
      </w:r>
      <w:r w:rsidR="004E4545">
        <w:rPr>
          <w:rFonts w:ascii="Arial" w:hAnsi="Arial" w:cs="Arial"/>
          <w:lang w:val="es-ES"/>
        </w:rPr>
        <w:t>, e</w:t>
      </w:r>
      <w:r w:rsidR="00185AB1" w:rsidRPr="00185AB1">
        <w:rPr>
          <w:rFonts w:ascii="Arial" w:hAnsi="Arial" w:cs="Arial"/>
          <w:lang w:val="es-ES"/>
        </w:rPr>
        <w:t xml:space="preserve">n concordancia con lo establecido </w:t>
      </w:r>
      <w:r w:rsidR="00C53E3D">
        <w:rPr>
          <w:rFonts w:ascii="Arial" w:hAnsi="Arial" w:cs="Arial"/>
          <w:lang w:val="es-ES"/>
        </w:rPr>
        <w:t>a</w:t>
      </w:r>
      <w:r w:rsidR="00C53E3D" w:rsidRPr="00185AB1">
        <w:rPr>
          <w:rFonts w:ascii="Arial" w:hAnsi="Arial" w:cs="Arial"/>
          <w:lang w:val="es-ES"/>
        </w:rPr>
        <w:t>rtículo</w:t>
      </w:r>
      <w:r w:rsidR="00185AB1" w:rsidRPr="00185AB1">
        <w:rPr>
          <w:rFonts w:ascii="Arial" w:hAnsi="Arial" w:cs="Arial"/>
          <w:lang w:val="es-ES"/>
        </w:rPr>
        <w:t xml:space="preserve"> 98 de la Ordenanza sobre Ejid</w:t>
      </w:r>
      <w:r w:rsidR="00185AB1">
        <w:rPr>
          <w:rFonts w:ascii="Arial" w:hAnsi="Arial" w:cs="Arial"/>
          <w:lang w:val="es-ES"/>
        </w:rPr>
        <w:t>os y Bienes Municipales vigente</w:t>
      </w:r>
      <w:r w:rsidR="004E4545">
        <w:rPr>
          <w:rFonts w:ascii="Arial" w:hAnsi="Arial" w:cs="Arial"/>
          <w:lang w:val="es-ES"/>
        </w:rPr>
        <w:t>; todo ello, a</w:t>
      </w:r>
      <w:r w:rsidR="00185AB1">
        <w:rPr>
          <w:rFonts w:ascii="Arial" w:hAnsi="Arial" w:cs="Arial"/>
          <w:lang w:val="es-ES"/>
        </w:rPr>
        <w:t xml:space="preserve"> los fines de garantizar su</w:t>
      </w:r>
      <w:r w:rsidR="004E4545">
        <w:rPr>
          <w:rFonts w:ascii="Arial" w:hAnsi="Arial" w:cs="Arial"/>
          <w:lang w:val="es-ES"/>
        </w:rPr>
        <w:t xml:space="preserve"> derecho a la defensa consagrado</w:t>
      </w:r>
      <w:r w:rsidR="00185AB1">
        <w:rPr>
          <w:rFonts w:ascii="Arial" w:hAnsi="Arial" w:cs="Arial"/>
          <w:lang w:val="es-ES"/>
        </w:rPr>
        <w:t xml:space="preserve"> en e</w:t>
      </w:r>
      <w:r w:rsidR="004572C8">
        <w:rPr>
          <w:rFonts w:ascii="Arial" w:hAnsi="Arial" w:cs="Arial"/>
          <w:lang w:val="es-ES"/>
        </w:rPr>
        <w:t>l artículo 49, numeral 1 de la C</w:t>
      </w:r>
      <w:r w:rsidR="00185AB1">
        <w:rPr>
          <w:rFonts w:ascii="Arial" w:hAnsi="Arial" w:cs="Arial"/>
          <w:lang w:val="es-ES"/>
        </w:rPr>
        <w:t xml:space="preserve">onstitución de la República Bolivariana de Venezuela, </w:t>
      </w:r>
      <w:r w:rsidR="004E4545">
        <w:rPr>
          <w:rFonts w:ascii="Arial" w:hAnsi="Arial" w:cs="Arial"/>
          <w:lang w:val="es-ES"/>
        </w:rPr>
        <w:t xml:space="preserve">concediéndosele en tal caso, </w:t>
      </w:r>
      <w:r w:rsidR="00185AB1">
        <w:rPr>
          <w:rFonts w:ascii="Arial" w:hAnsi="Arial" w:cs="Arial"/>
          <w:lang w:val="es-ES"/>
        </w:rPr>
        <w:t>un plazo de diez (10) días hábiles contados a partir de que surta efecto la presente notificación, para exponer los alegatos y promover la pruebas que estime necesarias para su defensa, en relación al Procedimiento de</w:t>
      </w:r>
      <w:r w:rsidR="00C53E3D">
        <w:rPr>
          <w:rFonts w:ascii="Arial" w:hAnsi="Arial" w:cs="Arial"/>
          <w:lang w:val="es-ES"/>
        </w:rPr>
        <w:t>l</w:t>
      </w:r>
      <w:r w:rsidR="00185AB1">
        <w:rPr>
          <w:rFonts w:ascii="Arial" w:hAnsi="Arial" w:cs="Arial"/>
          <w:lang w:val="es-ES"/>
        </w:rPr>
        <w:t xml:space="preserve"> Rescate</w:t>
      </w:r>
      <w:r w:rsidR="00C53E3D">
        <w:rPr>
          <w:rFonts w:ascii="Arial" w:hAnsi="Arial" w:cs="Arial"/>
          <w:lang w:val="es-ES"/>
        </w:rPr>
        <w:t xml:space="preserve"> indicado. Vencido dicho plazo y en caso de haberse promovido alguna actividad probatoria se procederá a su evacuación en el lapso de quince (15) días hábiles, todo de conformidad con lo previsto en los artículos 48 y 55 de la L</w:t>
      </w:r>
      <w:bookmarkStart w:id="0" w:name="_GoBack"/>
      <w:bookmarkEnd w:id="0"/>
      <w:r w:rsidR="00C53E3D">
        <w:rPr>
          <w:rFonts w:ascii="Arial" w:hAnsi="Arial" w:cs="Arial"/>
          <w:lang w:val="es-ES"/>
        </w:rPr>
        <w:t xml:space="preserve">OPA. Por lo que una vez notificados tendrán estos o su representante legales </w:t>
      </w:r>
      <w:r w:rsidR="00E81439">
        <w:rPr>
          <w:rFonts w:ascii="Arial" w:hAnsi="Arial" w:cs="Arial"/>
          <w:lang w:val="es-ES"/>
        </w:rPr>
        <w:t>acceso inmediato al ex</w:t>
      </w:r>
      <w:r w:rsidR="008A7939">
        <w:rPr>
          <w:rFonts w:ascii="Arial" w:hAnsi="Arial" w:cs="Arial"/>
          <w:lang w:val="es-ES"/>
        </w:rPr>
        <w:t>pediente distinguidos con el Nº AML-SM-2025-0001</w:t>
      </w:r>
      <w:r w:rsidR="00E81439" w:rsidRPr="008A7939">
        <w:rPr>
          <w:rFonts w:ascii="Arial" w:hAnsi="Arial" w:cs="Arial"/>
          <w:lang w:val="es-ES"/>
        </w:rPr>
        <w:t>,</w:t>
      </w:r>
      <w:r w:rsidR="00E81439">
        <w:rPr>
          <w:rFonts w:ascii="Arial" w:hAnsi="Arial" w:cs="Arial"/>
          <w:lang w:val="es-ES"/>
        </w:rPr>
        <w:t xml:space="preserve"> </w:t>
      </w:r>
      <w:r w:rsidR="00C53E3D">
        <w:rPr>
          <w:rFonts w:ascii="Arial" w:hAnsi="Arial" w:cs="Arial"/>
          <w:lang w:val="es-ES"/>
        </w:rPr>
        <w:t xml:space="preserve">localizado en los archivos de la </w:t>
      </w:r>
      <w:r w:rsidR="00C368F7">
        <w:rPr>
          <w:rFonts w:ascii="Arial" w:hAnsi="Arial" w:cs="Arial"/>
        </w:rPr>
        <w:t xml:space="preserve">Sindicatura </w:t>
      </w:r>
      <w:r w:rsidR="00C53E3D">
        <w:rPr>
          <w:rFonts w:ascii="Arial" w:hAnsi="Arial" w:cs="Arial"/>
        </w:rPr>
        <w:t xml:space="preserve">Municipal </w:t>
      </w:r>
      <w:r w:rsidR="00C368F7">
        <w:rPr>
          <w:rFonts w:ascii="Arial" w:hAnsi="Arial" w:cs="Arial"/>
        </w:rPr>
        <w:t xml:space="preserve">del Municipio Libertador del Estado Aragua, ubicada en la </w:t>
      </w:r>
      <w:r w:rsidR="00C368F7" w:rsidRPr="002C788F">
        <w:rPr>
          <w:rFonts w:ascii="Arial" w:hAnsi="Arial" w:cs="Arial"/>
          <w:b/>
        </w:rPr>
        <w:t xml:space="preserve">calle Rivas </w:t>
      </w:r>
      <w:r w:rsidR="002C788F" w:rsidRPr="002C788F">
        <w:rPr>
          <w:rFonts w:ascii="Arial" w:hAnsi="Arial" w:cs="Arial"/>
          <w:b/>
        </w:rPr>
        <w:t>Dávila</w:t>
      </w:r>
      <w:r w:rsidR="00C368F7" w:rsidRPr="002C788F">
        <w:rPr>
          <w:rFonts w:ascii="Arial" w:hAnsi="Arial" w:cs="Arial"/>
          <w:b/>
        </w:rPr>
        <w:t xml:space="preserve"> cruce con Gran </w:t>
      </w:r>
      <w:r w:rsidR="002C788F" w:rsidRPr="002C788F">
        <w:rPr>
          <w:rFonts w:ascii="Arial" w:hAnsi="Arial" w:cs="Arial"/>
          <w:b/>
        </w:rPr>
        <w:t>Demócrata,</w:t>
      </w:r>
      <w:r w:rsidR="002C788F">
        <w:rPr>
          <w:rFonts w:ascii="Arial" w:hAnsi="Arial" w:cs="Arial"/>
        </w:rPr>
        <w:t xml:space="preserve"> centro de Palo Negro, en </w:t>
      </w:r>
      <w:r w:rsidR="002C788F" w:rsidRPr="002C788F">
        <w:rPr>
          <w:rFonts w:ascii="Arial" w:hAnsi="Arial" w:cs="Arial"/>
          <w:b/>
        </w:rPr>
        <w:t>horario comprendido desde las 8:30 AM a 11:30 AM</w:t>
      </w:r>
      <w:r w:rsidR="0076045B">
        <w:rPr>
          <w:rFonts w:ascii="Arial" w:hAnsi="Arial" w:cs="Arial"/>
          <w:b/>
          <w:bCs/>
        </w:rPr>
        <w:t>;</w:t>
      </w:r>
      <w:r w:rsidR="00207A19" w:rsidRPr="00207A19">
        <w:rPr>
          <w:rFonts w:ascii="Arial" w:hAnsi="Arial" w:cs="Arial"/>
          <w:b/>
          <w:bCs/>
        </w:rPr>
        <w:t xml:space="preserve"> 01:30 PM a 3:30 PM</w:t>
      </w:r>
      <w:r w:rsidR="00207A19">
        <w:rPr>
          <w:rFonts w:ascii="Arial" w:hAnsi="Arial" w:cs="Arial"/>
        </w:rPr>
        <w:t>.</w:t>
      </w:r>
      <w:r w:rsidR="002C788F">
        <w:rPr>
          <w:rFonts w:ascii="Arial" w:hAnsi="Arial" w:cs="Arial"/>
        </w:rPr>
        <w:t xml:space="preserve"> </w:t>
      </w:r>
      <w:proofErr w:type="gramStart"/>
      <w:r w:rsidR="002C788F">
        <w:rPr>
          <w:rFonts w:ascii="Arial" w:hAnsi="Arial" w:cs="Arial"/>
        </w:rPr>
        <w:t>de</w:t>
      </w:r>
      <w:proofErr w:type="gramEnd"/>
      <w:r w:rsidR="002C788F">
        <w:rPr>
          <w:rFonts w:ascii="Arial" w:hAnsi="Arial" w:cs="Arial"/>
        </w:rPr>
        <w:t xml:space="preserve"> </w:t>
      </w:r>
      <w:r w:rsidR="002C788F" w:rsidRPr="002C788F">
        <w:rPr>
          <w:rFonts w:ascii="Arial" w:hAnsi="Arial" w:cs="Arial"/>
          <w:b/>
        </w:rPr>
        <w:t>lunes a jueves</w:t>
      </w:r>
      <w:r w:rsidR="002C788F">
        <w:rPr>
          <w:rFonts w:ascii="Arial" w:hAnsi="Arial" w:cs="Arial"/>
        </w:rPr>
        <w:t>.</w:t>
      </w:r>
    </w:p>
    <w:p w14:paraId="25E3DF40" w14:textId="77777777" w:rsidR="006F4E94" w:rsidRDefault="006F4E94" w:rsidP="00B81919">
      <w:pPr>
        <w:spacing w:after="0" w:line="360" w:lineRule="auto"/>
        <w:jc w:val="both"/>
        <w:rPr>
          <w:rFonts w:ascii="Arial" w:hAnsi="Arial" w:cs="Arial"/>
        </w:rPr>
      </w:pPr>
    </w:p>
    <w:p w14:paraId="6E73955F" w14:textId="77777777" w:rsidR="0029195B" w:rsidRDefault="0029195B" w:rsidP="00B81919">
      <w:pPr>
        <w:spacing w:after="0" w:line="360" w:lineRule="auto"/>
        <w:jc w:val="both"/>
        <w:rPr>
          <w:rFonts w:ascii="Arial" w:hAnsi="Arial" w:cs="Arial"/>
        </w:rPr>
      </w:pPr>
    </w:p>
    <w:p w14:paraId="31F85DB0" w14:textId="77777777" w:rsidR="006F4E94" w:rsidRDefault="006F4E94" w:rsidP="00B81919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</w:rPr>
        <w:t>José Gregorio García Cordero</w:t>
      </w:r>
    </w:p>
    <w:p w14:paraId="202EEEB3" w14:textId="77777777" w:rsidR="006F4E94" w:rsidRDefault="006F4E94" w:rsidP="00B81919">
      <w:pPr>
        <w:spacing w:after="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Síndico Procurador Municipal</w:t>
      </w:r>
    </w:p>
    <w:p w14:paraId="438800A0" w14:textId="77777777" w:rsidR="00683D49" w:rsidRDefault="00683D49" w:rsidP="00B81919">
      <w:pPr>
        <w:spacing w:after="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Según Gaceta Municipal Nº 1757, de fecha 17/01/2024</w:t>
      </w:r>
    </w:p>
    <w:p w14:paraId="538CCB6C" w14:textId="77777777" w:rsidR="00683D49" w:rsidRDefault="00683D49" w:rsidP="00B81919">
      <w:pPr>
        <w:spacing w:after="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Aprobada en la Sesión Ordinaria Nº 001/2024</w:t>
      </w:r>
    </w:p>
    <w:p w14:paraId="2E55D449" w14:textId="77777777" w:rsidR="005F258A" w:rsidRPr="005E5E71" w:rsidRDefault="005F258A" w:rsidP="006F4E94">
      <w:pPr>
        <w:spacing w:after="0" w:line="360" w:lineRule="exact"/>
        <w:rPr>
          <w:rFonts w:ascii="Arial" w:hAnsi="Arial" w:cs="Arial"/>
          <w:i/>
          <w:sz w:val="20"/>
          <w:szCs w:val="20"/>
          <w:lang w:val="pt-BR"/>
        </w:rPr>
      </w:pPr>
    </w:p>
    <w:sectPr w:rsidR="005F258A" w:rsidRPr="005E5E71" w:rsidSect="006F4E94">
      <w:headerReference w:type="default" r:id="rId7"/>
      <w:pgSz w:w="12240" w:h="20160" w:code="5"/>
      <w:pgMar w:top="1701" w:right="1701" w:bottom="1701" w:left="170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66E1AE" w14:textId="77777777" w:rsidR="00C94E24" w:rsidRDefault="00C94E24" w:rsidP="00B55356">
      <w:pPr>
        <w:spacing w:after="0" w:line="240" w:lineRule="auto"/>
      </w:pPr>
      <w:r>
        <w:separator/>
      </w:r>
    </w:p>
  </w:endnote>
  <w:endnote w:type="continuationSeparator" w:id="0">
    <w:p w14:paraId="0FA0D948" w14:textId="77777777" w:rsidR="00C94E24" w:rsidRDefault="00C94E24" w:rsidP="00B55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13CC11" w14:textId="77777777" w:rsidR="00C94E24" w:rsidRDefault="00C94E24" w:rsidP="00B55356">
      <w:pPr>
        <w:spacing w:after="0" w:line="240" w:lineRule="auto"/>
      </w:pPr>
      <w:r>
        <w:separator/>
      </w:r>
    </w:p>
  </w:footnote>
  <w:footnote w:type="continuationSeparator" w:id="0">
    <w:p w14:paraId="5560690F" w14:textId="77777777" w:rsidR="00C94E24" w:rsidRDefault="00C94E24" w:rsidP="00B553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3307D4" w14:textId="77777777" w:rsidR="007D442B" w:rsidRPr="00816783" w:rsidRDefault="007D442B" w:rsidP="00816783">
    <w:pPr>
      <w:tabs>
        <w:tab w:val="center" w:pos="4419"/>
        <w:tab w:val="right" w:pos="9923"/>
      </w:tabs>
      <w:spacing w:after="0" w:line="240" w:lineRule="auto"/>
      <w:jc w:val="center"/>
      <w:rPr>
        <w:rFonts w:ascii="Calibri" w:eastAsia="Times New Roman" w:hAnsi="Calibri" w:cs="Times New Roman"/>
        <w:noProof/>
      </w:rPr>
    </w:pPr>
    <w:r w:rsidRPr="00816783">
      <w:rPr>
        <w:rFonts w:ascii="Times New Roman" w:eastAsia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63360" behindDoc="0" locked="0" layoutInCell="1" allowOverlap="1" wp14:anchorId="212CA8CF" wp14:editId="4954D1C2">
          <wp:simplePos x="0" y="0"/>
          <wp:positionH relativeFrom="column">
            <wp:posOffset>-413385</wp:posOffset>
          </wp:positionH>
          <wp:positionV relativeFrom="paragraph">
            <wp:posOffset>-248920</wp:posOffset>
          </wp:positionV>
          <wp:extent cx="1600200" cy="771525"/>
          <wp:effectExtent l="0" t="0" r="0" b="952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219" t="33176" r="23671" b="30806"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16783">
      <w:rPr>
        <w:rFonts w:ascii="Calibri" w:eastAsia="Times New Roman" w:hAnsi="Calibri" w:cs="Times New Roman"/>
        <w:noProof/>
      </w:rPr>
      <w:t>REPÚBLICA BOLIVARIANA DE VENEZUELA</w:t>
    </w:r>
  </w:p>
  <w:p w14:paraId="72C033BE" w14:textId="77777777" w:rsidR="007D442B" w:rsidRPr="00816783" w:rsidRDefault="007D442B" w:rsidP="00816783">
    <w:pPr>
      <w:tabs>
        <w:tab w:val="center" w:pos="4419"/>
        <w:tab w:val="right" w:pos="8838"/>
      </w:tabs>
      <w:spacing w:after="0" w:line="240" w:lineRule="auto"/>
      <w:jc w:val="center"/>
      <w:rPr>
        <w:rFonts w:ascii="Calibri" w:eastAsia="Times New Roman" w:hAnsi="Calibri" w:cs="Times New Roman"/>
        <w:noProof/>
      </w:rPr>
    </w:pPr>
    <w:r w:rsidRPr="00816783">
      <w:rPr>
        <w:rFonts w:ascii="Calibri" w:eastAsia="Times New Roman" w:hAnsi="Calibri" w:cs="Times New Roman"/>
        <w:noProof/>
      </w:rPr>
      <w:t>ALCALDÍA BOLIVARIANA DEL MUNICIPIO LIBERTADOR</w:t>
    </w:r>
  </w:p>
  <w:p w14:paraId="528DF729" w14:textId="77777777" w:rsidR="007D442B" w:rsidRDefault="006F4E94" w:rsidP="00816783">
    <w:pPr>
      <w:tabs>
        <w:tab w:val="center" w:pos="4419"/>
        <w:tab w:val="right" w:pos="8838"/>
      </w:tabs>
      <w:spacing w:after="0" w:line="240" w:lineRule="auto"/>
      <w:jc w:val="center"/>
      <w:rPr>
        <w:rFonts w:ascii="Calibri" w:eastAsia="Times New Roman" w:hAnsi="Calibri" w:cs="Times New Roman"/>
        <w:noProof/>
      </w:rPr>
    </w:pPr>
    <w:r>
      <w:rPr>
        <w:rFonts w:ascii="Calibri" w:eastAsia="Times New Roman" w:hAnsi="Calibri" w:cs="Times New Roman"/>
        <w:noProof/>
      </w:rPr>
      <w:t xml:space="preserve">SINDICATURA MUNICIPAL </w:t>
    </w:r>
  </w:p>
  <w:p w14:paraId="2B4FB28B" w14:textId="77777777" w:rsidR="007D442B" w:rsidRPr="005F258A" w:rsidRDefault="007D442B" w:rsidP="005F258A">
    <w:pPr>
      <w:tabs>
        <w:tab w:val="center" w:pos="4419"/>
        <w:tab w:val="right" w:pos="8838"/>
      </w:tabs>
      <w:spacing w:after="0" w:line="240" w:lineRule="auto"/>
      <w:jc w:val="center"/>
      <w:rPr>
        <w:rFonts w:ascii="Calibri" w:eastAsia="Times New Roman" w:hAnsi="Calibri" w:cs="Times New Roman"/>
        <w:noProof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74F90"/>
    <w:multiLevelType w:val="hybridMultilevel"/>
    <w:tmpl w:val="1C50B2F0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496016"/>
    <w:multiLevelType w:val="hybridMultilevel"/>
    <w:tmpl w:val="B848420C"/>
    <w:lvl w:ilvl="0" w:tplc="F7AE955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ES_tradnl" w:vendorID="64" w:dllVersion="6" w:nlCheck="1" w:checkStyle="1"/>
  <w:activeWritingStyle w:appName="MSWord" w:lang="es-VE" w:vendorID="64" w:dllVersion="6" w:nlCheck="1" w:checkStyle="0"/>
  <w:activeWritingStyle w:appName="MSWord" w:lang="es-ES" w:vendorID="64" w:dllVersion="6" w:nlCheck="1" w:checkStyle="1"/>
  <w:activeWritingStyle w:appName="MSWord" w:lang="es-VE" w:vendorID="64" w:dllVersion="4096" w:nlCheck="1" w:checkStyle="0"/>
  <w:activeWritingStyle w:appName="MSWord" w:lang="es-VE" w:vendorID="64" w:dllVersion="131078" w:nlCheck="1" w:checkStyle="1"/>
  <w:activeWritingStyle w:appName="MSWord" w:lang="es-ES_tradnl" w:vendorID="64" w:dllVersion="131078" w:nlCheck="1" w:checkStyle="1"/>
  <w:activeWritingStyle w:appName="MSWord" w:lang="es-ES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356"/>
    <w:rsid w:val="00001501"/>
    <w:rsid w:val="000142AC"/>
    <w:rsid w:val="00024161"/>
    <w:rsid w:val="00024AC6"/>
    <w:rsid w:val="0002573A"/>
    <w:rsid w:val="00026069"/>
    <w:rsid w:val="00037621"/>
    <w:rsid w:val="00053F73"/>
    <w:rsid w:val="0005779E"/>
    <w:rsid w:val="00060081"/>
    <w:rsid w:val="0006313D"/>
    <w:rsid w:val="00067517"/>
    <w:rsid w:val="00075AC5"/>
    <w:rsid w:val="00091FFB"/>
    <w:rsid w:val="0009605E"/>
    <w:rsid w:val="000A2A5A"/>
    <w:rsid w:val="000A525B"/>
    <w:rsid w:val="000B6F5F"/>
    <w:rsid w:val="000C72BE"/>
    <w:rsid w:val="000D2ECE"/>
    <w:rsid w:val="000F6334"/>
    <w:rsid w:val="001065D3"/>
    <w:rsid w:val="001117AD"/>
    <w:rsid w:val="00124E6D"/>
    <w:rsid w:val="001277BB"/>
    <w:rsid w:val="00135446"/>
    <w:rsid w:val="00142AF9"/>
    <w:rsid w:val="00144E95"/>
    <w:rsid w:val="001502D9"/>
    <w:rsid w:val="001544E9"/>
    <w:rsid w:val="001545F5"/>
    <w:rsid w:val="00157395"/>
    <w:rsid w:val="0016014A"/>
    <w:rsid w:val="00160AF9"/>
    <w:rsid w:val="00161A40"/>
    <w:rsid w:val="00164445"/>
    <w:rsid w:val="00170106"/>
    <w:rsid w:val="00181C4C"/>
    <w:rsid w:val="00182FA2"/>
    <w:rsid w:val="00184691"/>
    <w:rsid w:val="001850D0"/>
    <w:rsid w:val="00185AB1"/>
    <w:rsid w:val="00192366"/>
    <w:rsid w:val="001937CA"/>
    <w:rsid w:val="001951A4"/>
    <w:rsid w:val="001963A3"/>
    <w:rsid w:val="001D0E0F"/>
    <w:rsid w:val="001D38C7"/>
    <w:rsid w:val="001D3B41"/>
    <w:rsid w:val="001D420E"/>
    <w:rsid w:val="001D63E6"/>
    <w:rsid w:val="001F69F5"/>
    <w:rsid w:val="00207A19"/>
    <w:rsid w:val="002253B4"/>
    <w:rsid w:val="00234B82"/>
    <w:rsid w:val="00244469"/>
    <w:rsid w:val="00245A7A"/>
    <w:rsid w:val="00246448"/>
    <w:rsid w:val="0025514E"/>
    <w:rsid w:val="00264A77"/>
    <w:rsid w:val="00273141"/>
    <w:rsid w:val="0028474E"/>
    <w:rsid w:val="0028612A"/>
    <w:rsid w:val="0029195B"/>
    <w:rsid w:val="00291DEA"/>
    <w:rsid w:val="0029687A"/>
    <w:rsid w:val="002A0441"/>
    <w:rsid w:val="002B27FA"/>
    <w:rsid w:val="002B2C96"/>
    <w:rsid w:val="002B6CF3"/>
    <w:rsid w:val="002C0A36"/>
    <w:rsid w:val="002C2A13"/>
    <w:rsid w:val="002C4056"/>
    <w:rsid w:val="002C788F"/>
    <w:rsid w:val="002C7B7C"/>
    <w:rsid w:val="002D60EF"/>
    <w:rsid w:val="002D7FCF"/>
    <w:rsid w:val="002E28FE"/>
    <w:rsid w:val="002E5E84"/>
    <w:rsid w:val="002F0A66"/>
    <w:rsid w:val="002F4770"/>
    <w:rsid w:val="002F4E78"/>
    <w:rsid w:val="002F65E4"/>
    <w:rsid w:val="00317771"/>
    <w:rsid w:val="00317E78"/>
    <w:rsid w:val="00320A20"/>
    <w:rsid w:val="00336CEE"/>
    <w:rsid w:val="00342B78"/>
    <w:rsid w:val="003475BF"/>
    <w:rsid w:val="00350688"/>
    <w:rsid w:val="0035460C"/>
    <w:rsid w:val="00362A8F"/>
    <w:rsid w:val="00373601"/>
    <w:rsid w:val="003835A2"/>
    <w:rsid w:val="003872FF"/>
    <w:rsid w:val="0039162C"/>
    <w:rsid w:val="003A1A19"/>
    <w:rsid w:val="003A1CCC"/>
    <w:rsid w:val="003A1FD8"/>
    <w:rsid w:val="003A6DC9"/>
    <w:rsid w:val="003A7357"/>
    <w:rsid w:val="003B24C2"/>
    <w:rsid w:val="003B69C8"/>
    <w:rsid w:val="003C1001"/>
    <w:rsid w:val="003C2A84"/>
    <w:rsid w:val="003C4F52"/>
    <w:rsid w:val="003E25ED"/>
    <w:rsid w:val="003E29A2"/>
    <w:rsid w:val="003F7C2A"/>
    <w:rsid w:val="004012F1"/>
    <w:rsid w:val="004040E0"/>
    <w:rsid w:val="00413C42"/>
    <w:rsid w:val="00420450"/>
    <w:rsid w:val="004207A6"/>
    <w:rsid w:val="0043174D"/>
    <w:rsid w:val="00434201"/>
    <w:rsid w:val="0043659B"/>
    <w:rsid w:val="00441F35"/>
    <w:rsid w:val="00450015"/>
    <w:rsid w:val="00451771"/>
    <w:rsid w:val="004572C8"/>
    <w:rsid w:val="0045793C"/>
    <w:rsid w:val="00467344"/>
    <w:rsid w:val="00470B7F"/>
    <w:rsid w:val="00471527"/>
    <w:rsid w:val="00471D60"/>
    <w:rsid w:val="00480EE0"/>
    <w:rsid w:val="00481028"/>
    <w:rsid w:val="00482D5E"/>
    <w:rsid w:val="00497A62"/>
    <w:rsid w:val="004A1B11"/>
    <w:rsid w:val="004A65B5"/>
    <w:rsid w:val="004A73F7"/>
    <w:rsid w:val="004B3A57"/>
    <w:rsid w:val="004B500A"/>
    <w:rsid w:val="004B58CE"/>
    <w:rsid w:val="004B702D"/>
    <w:rsid w:val="004D233D"/>
    <w:rsid w:val="004D4557"/>
    <w:rsid w:val="004D7662"/>
    <w:rsid w:val="004D7A59"/>
    <w:rsid w:val="004E2EAD"/>
    <w:rsid w:val="004E34EB"/>
    <w:rsid w:val="004E4545"/>
    <w:rsid w:val="004F5EEA"/>
    <w:rsid w:val="005029E3"/>
    <w:rsid w:val="005060AE"/>
    <w:rsid w:val="00507ED9"/>
    <w:rsid w:val="00515244"/>
    <w:rsid w:val="00517813"/>
    <w:rsid w:val="00517CA3"/>
    <w:rsid w:val="00530269"/>
    <w:rsid w:val="00550307"/>
    <w:rsid w:val="00552275"/>
    <w:rsid w:val="005564EE"/>
    <w:rsid w:val="0058019B"/>
    <w:rsid w:val="00591F80"/>
    <w:rsid w:val="005A0C68"/>
    <w:rsid w:val="005B517F"/>
    <w:rsid w:val="005C071F"/>
    <w:rsid w:val="005C1860"/>
    <w:rsid w:val="005C2049"/>
    <w:rsid w:val="005C5E78"/>
    <w:rsid w:val="005D023E"/>
    <w:rsid w:val="005E167B"/>
    <w:rsid w:val="005E5E71"/>
    <w:rsid w:val="005F258A"/>
    <w:rsid w:val="005F3C52"/>
    <w:rsid w:val="005F489F"/>
    <w:rsid w:val="005F6594"/>
    <w:rsid w:val="00602472"/>
    <w:rsid w:val="0060391E"/>
    <w:rsid w:val="0061353F"/>
    <w:rsid w:val="00633525"/>
    <w:rsid w:val="00635E49"/>
    <w:rsid w:val="006417D4"/>
    <w:rsid w:val="00643F05"/>
    <w:rsid w:val="00645F2A"/>
    <w:rsid w:val="006466BD"/>
    <w:rsid w:val="00650272"/>
    <w:rsid w:val="0065044F"/>
    <w:rsid w:val="00651F0F"/>
    <w:rsid w:val="00652015"/>
    <w:rsid w:val="006554ED"/>
    <w:rsid w:val="00656FD5"/>
    <w:rsid w:val="00660E0F"/>
    <w:rsid w:val="00662E58"/>
    <w:rsid w:val="006711CA"/>
    <w:rsid w:val="00673E87"/>
    <w:rsid w:val="0067404C"/>
    <w:rsid w:val="00677DE6"/>
    <w:rsid w:val="006827E9"/>
    <w:rsid w:val="00682AE2"/>
    <w:rsid w:val="00683D49"/>
    <w:rsid w:val="0068573F"/>
    <w:rsid w:val="00686ECD"/>
    <w:rsid w:val="0069405C"/>
    <w:rsid w:val="006A0BA0"/>
    <w:rsid w:val="006C3697"/>
    <w:rsid w:val="006C7181"/>
    <w:rsid w:val="006C7C72"/>
    <w:rsid w:val="006D70BD"/>
    <w:rsid w:val="006E0C81"/>
    <w:rsid w:val="006F2567"/>
    <w:rsid w:val="006F4E94"/>
    <w:rsid w:val="006F583A"/>
    <w:rsid w:val="00704856"/>
    <w:rsid w:val="00705BD2"/>
    <w:rsid w:val="00710A3F"/>
    <w:rsid w:val="0072134E"/>
    <w:rsid w:val="00721CCF"/>
    <w:rsid w:val="00725F98"/>
    <w:rsid w:val="007449CB"/>
    <w:rsid w:val="00755435"/>
    <w:rsid w:val="0076045B"/>
    <w:rsid w:val="00762C66"/>
    <w:rsid w:val="0077333E"/>
    <w:rsid w:val="00775091"/>
    <w:rsid w:val="007758A4"/>
    <w:rsid w:val="00776705"/>
    <w:rsid w:val="00776D9F"/>
    <w:rsid w:val="00780884"/>
    <w:rsid w:val="007866D4"/>
    <w:rsid w:val="007917EE"/>
    <w:rsid w:val="0079338C"/>
    <w:rsid w:val="007B1AEF"/>
    <w:rsid w:val="007D175E"/>
    <w:rsid w:val="007D442B"/>
    <w:rsid w:val="007D7A9E"/>
    <w:rsid w:val="007D7BE4"/>
    <w:rsid w:val="007E6F89"/>
    <w:rsid w:val="0080290A"/>
    <w:rsid w:val="00812010"/>
    <w:rsid w:val="00814694"/>
    <w:rsid w:val="00816783"/>
    <w:rsid w:val="00816CC3"/>
    <w:rsid w:val="00820F95"/>
    <w:rsid w:val="00821323"/>
    <w:rsid w:val="0082134A"/>
    <w:rsid w:val="00827306"/>
    <w:rsid w:val="00832410"/>
    <w:rsid w:val="0083402E"/>
    <w:rsid w:val="008403A3"/>
    <w:rsid w:val="00842BFF"/>
    <w:rsid w:val="00844B88"/>
    <w:rsid w:val="008469E8"/>
    <w:rsid w:val="008474D7"/>
    <w:rsid w:val="00854957"/>
    <w:rsid w:val="008661EF"/>
    <w:rsid w:val="0088011F"/>
    <w:rsid w:val="00882FCD"/>
    <w:rsid w:val="00885141"/>
    <w:rsid w:val="00885F1C"/>
    <w:rsid w:val="00895D99"/>
    <w:rsid w:val="008A0D40"/>
    <w:rsid w:val="008A3F28"/>
    <w:rsid w:val="008A74BE"/>
    <w:rsid w:val="008A7939"/>
    <w:rsid w:val="008B1871"/>
    <w:rsid w:val="008B43D4"/>
    <w:rsid w:val="008D1DE8"/>
    <w:rsid w:val="008D52C4"/>
    <w:rsid w:val="008E5DE8"/>
    <w:rsid w:val="008E5F66"/>
    <w:rsid w:val="008F3EEC"/>
    <w:rsid w:val="008F6945"/>
    <w:rsid w:val="009044E1"/>
    <w:rsid w:val="00906483"/>
    <w:rsid w:val="00906A8B"/>
    <w:rsid w:val="00910769"/>
    <w:rsid w:val="009121C1"/>
    <w:rsid w:val="00925BE1"/>
    <w:rsid w:val="00940B3A"/>
    <w:rsid w:val="00950EE3"/>
    <w:rsid w:val="0095116B"/>
    <w:rsid w:val="00951488"/>
    <w:rsid w:val="00960DF5"/>
    <w:rsid w:val="00974C89"/>
    <w:rsid w:val="00981B5A"/>
    <w:rsid w:val="00984AFD"/>
    <w:rsid w:val="00987B22"/>
    <w:rsid w:val="009A2221"/>
    <w:rsid w:val="009A5560"/>
    <w:rsid w:val="009B4462"/>
    <w:rsid w:val="009E2EF4"/>
    <w:rsid w:val="009E7DC3"/>
    <w:rsid w:val="009F2106"/>
    <w:rsid w:val="009F447A"/>
    <w:rsid w:val="00A039D1"/>
    <w:rsid w:val="00A06C24"/>
    <w:rsid w:val="00A06E94"/>
    <w:rsid w:val="00A1477B"/>
    <w:rsid w:val="00A15C74"/>
    <w:rsid w:val="00A245E8"/>
    <w:rsid w:val="00A274D1"/>
    <w:rsid w:val="00A33261"/>
    <w:rsid w:val="00A36055"/>
    <w:rsid w:val="00A37D48"/>
    <w:rsid w:val="00A413A7"/>
    <w:rsid w:val="00A551E0"/>
    <w:rsid w:val="00A67115"/>
    <w:rsid w:val="00A67C7C"/>
    <w:rsid w:val="00A74CA2"/>
    <w:rsid w:val="00A778C2"/>
    <w:rsid w:val="00A80B0E"/>
    <w:rsid w:val="00A91D8D"/>
    <w:rsid w:val="00A971C6"/>
    <w:rsid w:val="00AA549B"/>
    <w:rsid w:val="00AB0D6F"/>
    <w:rsid w:val="00AE327A"/>
    <w:rsid w:val="00AE378D"/>
    <w:rsid w:val="00AF1ED5"/>
    <w:rsid w:val="00B00478"/>
    <w:rsid w:val="00B100A6"/>
    <w:rsid w:val="00B258C6"/>
    <w:rsid w:val="00B30BD2"/>
    <w:rsid w:val="00B3127C"/>
    <w:rsid w:val="00B31A1C"/>
    <w:rsid w:val="00B327FF"/>
    <w:rsid w:val="00B41049"/>
    <w:rsid w:val="00B42230"/>
    <w:rsid w:val="00B55356"/>
    <w:rsid w:val="00B578E1"/>
    <w:rsid w:val="00B610D8"/>
    <w:rsid w:val="00B6324F"/>
    <w:rsid w:val="00B6501B"/>
    <w:rsid w:val="00B7029B"/>
    <w:rsid w:val="00B74B89"/>
    <w:rsid w:val="00B81919"/>
    <w:rsid w:val="00B87F25"/>
    <w:rsid w:val="00B97E24"/>
    <w:rsid w:val="00BA369B"/>
    <w:rsid w:val="00BB00CB"/>
    <w:rsid w:val="00BB2269"/>
    <w:rsid w:val="00BB256A"/>
    <w:rsid w:val="00BB345F"/>
    <w:rsid w:val="00BB4F6D"/>
    <w:rsid w:val="00BB5D04"/>
    <w:rsid w:val="00BB6470"/>
    <w:rsid w:val="00BC1986"/>
    <w:rsid w:val="00BC25C6"/>
    <w:rsid w:val="00BC7E28"/>
    <w:rsid w:val="00BD43C1"/>
    <w:rsid w:val="00BE4F71"/>
    <w:rsid w:val="00C0023A"/>
    <w:rsid w:val="00C13365"/>
    <w:rsid w:val="00C27F0F"/>
    <w:rsid w:val="00C3301A"/>
    <w:rsid w:val="00C368F7"/>
    <w:rsid w:val="00C36EE7"/>
    <w:rsid w:val="00C50D2B"/>
    <w:rsid w:val="00C53E3D"/>
    <w:rsid w:val="00C602AA"/>
    <w:rsid w:val="00C73810"/>
    <w:rsid w:val="00C7402A"/>
    <w:rsid w:val="00C74CD4"/>
    <w:rsid w:val="00C85EF2"/>
    <w:rsid w:val="00C87C1A"/>
    <w:rsid w:val="00C94E24"/>
    <w:rsid w:val="00CB2338"/>
    <w:rsid w:val="00CB4DDB"/>
    <w:rsid w:val="00CB5101"/>
    <w:rsid w:val="00CD5B40"/>
    <w:rsid w:val="00CE1BC8"/>
    <w:rsid w:val="00CE1C66"/>
    <w:rsid w:val="00D023FF"/>
    <w:rsid w:val="00D02F02"/>
    <w:rsid w:val="00D10897"/>
    <w:rsid w:val="00D153E7"/>
    <w:rsid w:val="00D3602A"/>
    <w:rsid w:val="00D46676"/>
    <w:rsid w:val="00D5007E"/>
    <w:rsid w:val="00D516E3"/>
    <w:rsid w:val="00D5581D"/>
    <w:rsid w:val="00D65B25"/>
    <w:rsid w:val="00D7259C"/>
    <w:rsid w:val="00D754E7"/>
    <w:rsid w:val="00D857C4"/>
    <w:rsid w:val="00D867EF"/>
    <w:rsid w:val="00DA0A33"/>
    <w:rsid w:val="00DA1AE7"/>
    <w:rsid w:val="00DB01F8"/>
    <w:rsid w:val="00DB1FEA"/>
    <w:rsid w:val="00DB720C"/>
    <w:rsid w:val="00DC0A7C"/>
    <w:rsid w:val="00DD1510"/>
    <w:rsid w:val="00DE0037"/>
    <w:rsid w:val="00DE3865"/>
    <w:rsid w:val="00DE6AEC"/>
    <w:rsid w:val="00DF4BAD"/>
    <w:rsid w:val="00DF5C87"/>
    <w:rsid w:val="00E02A15"/>
    <w:rsid w:val="00E042E3"/>
    <w:rsid w:val="00E05ADB"/>
    <w:rsid w:val="00E13494"/>
    <w:rsid w:val="00E150D2"/>
    <w:rsid w:val="00E1544C"/>
    <w:rsid w:val="00E17830"/>
    <w:rsid w:val="00E17B9E"/>
    <w:rsid w:val="00E22AF7"/>
    <w:rsid w:val="00E23C0A"/>
    <w:rsid w:val="00E335DB"/>
    <w:rsid w:val="00E3442A"/>
    <w:rsid w:val="00E35319"/>
    <w:rsid w:val="00E35476"/>
    <w:rsid w:val="00E43D78"/>
    <w:rsid w:val="00E5021E"/>
    <w:rsid w:val="00E81439"/>
    <w:rsid w:val="00E8248A"/>
    <w:rsid w:val="00E90D5A"/>
    <w:rsid w:val="00E928F5"/>
    <w:rsid w:val="00E97188"/>
    <w:rsid w:val="00EB4560"/>
    <w:rsid w:val="00ED02CA"/>
    <w:rsid w:val="00EE23BB"/>
    <w:rsid w:val="00EE61E2"/>
    <w:rsid w:val="00EF4758"/>
    <w:rsid w:val="00F05175"/>
    <w:rsid w:val="00F05BF2"/>
    <w:rsid w:val="00F13AE5"/>
    <w:rsid w:val="00F13B11"/>
    <w:rsid w:val="00F25FD7"/>
    <w:rsid w:val="00F34CAD"/>
    <w:rsid w:val="00F53CDE"/>
    <w:rsid w:val="00F60A30"/>
    <w:rsid w:val="00F7537C"/>
    <w:rsid w:val="00F84EF6"/>
    <w:rsid w:val="00F95A67"/>
    <w:rsid w:val="00FA4ECC"/>
    <w:rsid w:val="00FC0557"/>
    <w:rsid w:val="00FC1E8A"/>
    <w:rsid w:val="00FC5D9E"/>
    <w:rsid w:val="00FC78F3"/>
    <w:rsid w:val="00FE5E94"/>
    <w:rsid w:val="00FE76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68DCC7"/>
  <w15:docId w15:val="{9CDA4A11-5CB7-456D-8EB8-D105AAD25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5356"/>
    <w:rPr>
      <w:rFonts w:eastAsiaTheme="minorEastAsia"/>
      <w:lang w:eastAsia="es-VE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B97E24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s-ES" w:eastAsia="es-E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A369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5535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B553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5356"/>
    <w:rPr>
      <w:rFonts w:eastAsiaTheme="minorEastAsia"/>
      <w:lang w:eastAsia="es-VE"/>
    </w:rPr>
  </w:style>
  <w:style w:type="paragraph" w:styleId="Piedepgina">
    <w:name w:val="footer"/>
    <w:basedOn w:val="Normal"/>
    <w:link w:val="PiedepginaCar"/>
    <w:uiPriority w:val="99"/>
    <w:unhideWhenUsed/>
    <w:rsid w:val="00B553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5356"/>
    <w:rPr>
      <w:rFonts w:eastAsiaTheme="minorEastAsia"/>
      <w:lang w:eastAsia="es-V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55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5356"/>
    <w:rPr>
      <w:rFonts w:ascii="Tahoma" w:eastAsiaTheme="minorEastAsia" w:hAnsi="Tahoma" w:cs="Tahoma"/>
      <w:sz w:val="16"/>
      <w:szCs w:val="16"/>
      <w:lang w:eastAsia="es-VE"/>
    </w:rPr>
  </w:style>
  <w:style w:type="character" w:customStyle="1" w:styleId="Ttulo5Car">
    <w:name w:val="Título 5 Car"/>
    <w:basedOn w:val="Fuentedeprrafopredeter"/>
    <w:link w:val="Ttulo5"/>
    <w:semiHidden/>
    <w:rsid w:val="00B97E24"/>
    <w:rPr>
      <w:rFonts w:ascii="Calibri" w:eastAsia="Times New Roman" w:hAnsi="Calibri" w:cs="Times New Roman"/>
      <w:b/>
      <w:bCs/>
      <w:i/>
      <w:iCs/>
      <w:sz w:val="26"/>
      <w:szCs w:val="26"/>
      <w:lang w:val="es-ES" w:eastAsia="es-ES"/>
    </w:rPr>
  </w:style>
  <w:style w:type="paragraph" w:styleId="Textoindependiente">
    <w:name w:val="Body Text"/>
    <w:basedOn w:val="Normal"/>
    <w:link w:val="TextoindependienteCar"/>
    <w:unhideWhenUsed/>
    <w:rsid w:val="00B97E24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B97E2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B97E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6Car">
    <w:name w:val="Título 6 Car"/>
    <w:basedOn w:val="Fuentedeprrafopredeter"/>
    <w:link w:val="Ttulo6"/>
    <w:uiPriority w:val="9"/>
    <w:semiHidden/>
    <w:rsid w:val="00BA369B"/>
    <w:rPr>
      <w:rFonts w:asciiTheme="majorHAnsi" w:eastAsiaTheme="majorEastAsia" w:hAnsiTheme="majorHAnsi" w:cstheme="majorBidi"/>
      <w:i/>
      <w:iCs/>
      <w:color w:val="243F60" w:themeColor="accent1" w:themeShade="7F"/>
      <w:lang w:eastAsia="es-VE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BA369B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BA369B"/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BA369B"/>
    <w:pPr>
      <w:spacing w:after="0" w:line="240" w:lineRule="auto"/>
    </w:pPr>
    <w:rPr>
      <w:rFonts w:ascii="Calibri" w:eastAsia="Calibri" w:hAnsi="Calibri" w:cs="Times New Roman"/>
      <w:lang w:val="es-ES"/>
    </w:rPr>
  </w:style>
  <w:style w:type="character" w:styleId="Textoennegrita">
    <w:name w:val="Strong"/>
    <w:basedOn w:val="Fuentedeprrafopredeter"/>
    <w:uiPriority w:val="22"/>
    <w:qFormat/>
    <w:rsid w:val="00E3442A"/>
    <w:rPr>
      <w:b/>
      <w:bCs/>
    </w:rPr>
  </w:style>
  <w:style w:type="paragraph" w:styleId="Prrafodelista">
    <w:name w:val="List Paragraph"/>
    <w:basedOn w:val="Normal"/>
    <w:uiPriority w:val="34"/>
    <w:qFormat/>
    <w:rsid w:val="002C7B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5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896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Jefe Auditoria</dc:creator>
  <cp:lastModifiedBy>pc</cp:lastModifiedBy>
  <cp:revision>22</cp:revision>
  <cp:lastPrinted>2024-10-02T15:26:00Z</cp:lastPrinted>
  <dcterms:created xsi:type="dcterms:W3CDTF">2024-09-26T22:34:00Z</dcterms:created>
  <dcterms:modified xsi:type="dcterms:W3CDTF">2025-03-19T17:52:00Z</dcterms:modified>
</cp:coreProperties>
</file>